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6F6F6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6F6F6F"/>
          <w:sz w:val="24"/>
          <w:szCs w:val="24"/>
          <w:lang w:val="en-US" w:eastAsia="zh-CN"/>
        </w:rPr>
        <w:t>学校标准色</w:t>
      </w:r>
    </w:p>
    <w:p>
      <w:pPr>
        <w:rPr>
          <w:rFonts w:ascii="微软雅黑" w:hAnsi="微软雅黑" w:eastAsia="微软雅黑" w:cs="微软雅黑"/>
          <w:color w:val="6F6F6F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 w:cs="微软雅黑"/>
          <w:color w:val="6F6F6F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color w:val="6F6F6F"/>
          <w:sz w:val="24"/>
          <w:szCs w:val="24"/>
        </w:rPr>
        <w:fldChar w:fldCharType="begin"/>
      </w:r>
      <w:r>
        <w:rPr>
          <w:rFonts w:ascii="微软雅黑" w:hAnsi="微软雅黑" w:eastAsia="微软雅黑" w:cs="微软雅黑"/>
          <w:color w:val="6F6F6F"/>
          <w:sz w:val="24"/>
          <w:szCs w:val="24"/>
        </w:rPr>
        <w:instrText xml:space="preserve">INCLUDEPICTURE \d "http://www.zufe.edu.cn/__local/9/FD/C0/9F2E402119F0F5D59F47244A1C2_9B3E9651_236.jpg" \* MERGEFORMATINET </w:instrText>
      </w:r>
      <w:r>
        <w:rPr>
          <w:rFonts w:ascii="微软雅黑" w:hAnsi="微软雅黑" w:eastAsia="微软雅黑" w:cs="微软雅黑"/>
          <w:color w:val="6F6F6F"/>
          <w:sz w:val="24"/>
          <w:szCs w:val="24"/>
        </w:rPr>
        <w:fldChar w:fldCharType="separate"/>
      </w:r>
      <w:r>
        <w:rPr>
          <w:rFonts w:ascii="微软雅黑" w:hAnsi="微软雅黑" w:eastAsia="微软雅黑" w:cs="微软雅黑"/>
          <w:color w:val="6F6F6F"/>
          <w:sz w:val="24"/>
          <w:szCs w:val="24"/>
        </w:rPr>
        <w:drawing>
          <wp:inline distT="0" distB="0" distL="114300" distR="114300">
            <wp:extent cx="1428750" cy="333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6F6F6F"/>
          <w:sz w:val="24"/>
          <w:szCs w:val="24"/>
        </w:rPr>
        <w:fldChar w:fldCharType="end"/>
      </w:r>
    </w:p>
    <w:p>
      <w:pPr>
        <w:jc w:val="center"/>
        <w:rPr>
          <w:rFonts w:ascii="微软雅黑" w:hAnsi="微软雅黑" w:eastAsia="微软雅黑" w:cs="微软雅黑"/>
          <w:color w:val="6F6F6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6F6F6F"/>
          <w:sz w:val="24"/>
          <w:szCs w:val="24"/>
          <w:lang w:val="en-US" w:eastAsia="zh-CN"/>
        </w:rPr>
        <w:t xml:space="preserve">色彩值  </w:t>
      </w:r>
      <w:r>
        <w:rPr>
          <w:rFonts w:ascii="微软雅黑" w:hAnsi="微软雅黑" w:eastAsia="微软雅黑" w:cs="微软雅黑"/>
          <w:color w:val="6F6F6F"/>
          <w:sz w:val="24"/>
          <w:szCs w:val="24"/>
        </w:rPr>
        <w:t>C100 M88 Y18 K0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color w:val="6F6F6F"/>
          <w:sz w:val="24"/>
          <w:szCs w:val="24"/>
          <w:lang w:val="en-US" w:eastAsia="zh-CN"/>
        </w:rPr>
        <w:t>校旗</w:t>
      </w:r>
      <w:r>
        <w:rPr>
          <w:rFonts w:ascii="微软雅黑" w:hAnsi="微软雅黑" w:eastAsia="微软雅黑" w:cs="微软雅黑"/>
          <w:color w:val="6F6F6F"/>
          <w:sz w:val="24"/>
          <w:szCs w:val="24"/>
        </w:rPr>
        <w:t>旗面校徽、校名采用白色（C0 M0 Y0 K0）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A5918"/>
    <w:rsid w:val="2C1A5BC4"/>
    <w:rsid w:val="39AC2B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2017-05-12T08:01:33Z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